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EA31" w14:textId="09F94299" w:rsidR="005453DD" w:rsidRPr="00766F80" w:rsidRDefault="00766F80" w:rsidP="00766F80">
      <w:pPr>
        <w:jc w:val="center"/>
        <w:rPr>
          <w:b/>
          <w:bCs/>
        </w:rPr>
      </w:pPr>
      <w:r w:rsidRPr="00766F80">
        <w:rPr>
          <w:b/>
          <w:bCs/>
        </w:rPr>
        <w:t>ACHIZIȚII PESTE 5000 EURO DERULATE DE C.M.D.T.A.  “Dr. Nicolae Kretzulescu” ÎN ANUL 2023</w:t>
      </w:r>
    </w:p>
    <w:p w14:paraId="0AC32CA9" w14:textId="77777777" w:rsidR="00D62AB5" w:rsidRDefault="00D62AB5"/>
    <w:p w14:paraId="183B751F" w14:textId="77777777" w:rsidR="00D62AB5" w:rsidRDefault="00D62AB5"/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335"/>
        <w:gridCol w:w="2831"/>
        <w:gridCol w:w="2408"/>
        <w:gridCol w:w="2126"/>
        <w:gridCol w:w="1275"/>
        <w:gridCol w:w="1700"/>
      </w:tblGrid>
      <w:tr w:rsidR="001E4625" w:rsidRPr="001E4625" w14:paraId="2DE09146" w14:textId="77777777" w:rsidTr="00860938">
        <w:trPr>
          <w:trHeight w:val="600"/>
          <w:jc w:val="center"/>
        </w:trPr>
        <w:tc>
          <w:tcPr>
            <w:tcW w:w="794" w:type="dxa"/>
          </w:tcPr>
          <w:p w14:paraId="47D2BCC0" w14:textId="2E24E838" w:rsidR="00E14D2A" w:rsidRPr="001E4625" w:rsidRDefault="00E14D2A" w:rsidP="002B11B0">
            <w:pPr>
              <w:tabs>
                <w:tab w:val="left" w:pos="454"/>
                <w:tab w:val="left" w:pos="596"/>
              </w:tabs>
              <w:spacing w:after="0" w:line="240" w:lineRule="auto"/>
              <w:ind w:right="297"/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>Nr. crt</w:t>
            </w:r>
          </w:p>
        </w:tc>
        <w:tc>
          <w:tcPr>
            <w:tcW w:w="1335" w:type="dxa"/>
          </w:tcPr>
          <w:p w14:paraId="7422D034" w14:textId="3A396B36" w:rsidR="00E14D2A" w:rsidRPr="001E4625" w:rsidRDefault="00E14D2A" w:rsidP="00D62AB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>Tip contract</w:t>
            </w:r>
          </w:p>
        </w:tc>
        <w:tc>
          <w:tcPr>
            <w:tcW w:w="2831" w:type="dxa"/>
            <w:vAlign w:val="center"/>
          </w:tcPr>
          <w:p w14:paraId="0E3CC358" w14:textId="11DD496B" w:rsidR="00E14D2A" w:rsidRPr="001E4625" w:rsidRDefault="00E14D2A" w:rsidP="00D62AB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 xml:space="preserve">Nr. / data contract 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2AF942E" w14:textId="71563DF9" w:rsidR="00E14D2A" w:rsidRPr="001E4625" w:rsidRDefault="00E14D2A" w:rsidP="00D6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o-RO"/>
                <w14:ligatures w14:val="none"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>Furnizor/ Prestor/ Executant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49462" w14:textId="35E8AF0B" w:rsidR="00E14D2A" w:rsidRPr="001E4625" w:rsidRDefault="00E14D2A" w:rsidP="00D6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o-RO"/>
                <w14:ligatures w14:val="none"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>Obiectul contractului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4D4E1D" w14:textId="0B428176" w:rsidR="00E14D2A" w:rsidRPr="001E4625" w:rsidRDefault="00E14D2A" w:rsidP="00D6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o-RO"/>
                <w14:ligatures w14:val="none"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>Valoare LEI fără T.V.A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7B809D" w14:textId="7C02734B" w:rsidR="00E14D2A" w:rsidRPr="001E4625" w:rsidRDefault="00E14D2A" w:rsidP="00D62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ro-RO"/>
                <w14:ligatures w14:val="none"/>
              </w:rPr>
            </w:pPr>
            <w:r w:rsidRPr="001E4625">
              <w:rPr>
                <w:rFonts w:ascii="Calibri" w:hAnsi="Calibri" w:cs="Calibri"/>
                <w:b/>
                <w:bCs/>
                <w:i/>
                <w:iCs/>
              </w:rPr>
              <w:t>Procedura utilizată</w:t>
            </w:r>
          </w:p>
        </w:tc>
      </w:tr>
      <w:tr w:rsidR="001E4625" w:rsidRPr="001E4625" w14:paraId="18C261B4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6434D07E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97A86EB" w14:textId="7A9FEC2F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1A9FBAC" w14:textId="6402B2AE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1282814/07.02.2023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9466A18" w14:textId="4A1364D0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DELTAFARM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0EDF8" w14:textId="5CBF19CC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5EF00" w14:textId="2A4DA032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264860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BC3288C" w14:textId="0BCECF6E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61BC5424" w14:textId="77777777" w:rsidTr="00860938">
        <w:trPr>
          <w:trHeight w:val="540"/>
          <w:jc w:val="center"/>
        </w:trPr>
        <w:tc>
          <w:tcPr>
            <w:tcW w:w="794" w:type="dxa"/>
            <w:vAlign w:val="center"/>
          </w:tcPr>
          <w:p w14:paraId="07380EEB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A6C77BF" w14:textId="592F50B5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166FABC6" w14:textId="568DBA5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1282809/07.02.2023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BB29AB" w14:textId="19AECD0A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FELSIN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3A7AFD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8CE4AB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52046,12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C0723D" w14:textId="17F8580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74B57712" w14:textId="77777777" w:rsidTr="00860938">
        <w:trPr>
          <w:trHeight w:val="540"/>
          <w:jc w:val="center"/>
        </w:trPr>
        <w:tc>
          <w:tcPr>
            <w:tcW w:w="794" w:type="dxa"/>
            <w:vAlign w:val="center"/>
          </w:tcPr>
          <w:p w14:paraId="15D8AB75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7D9E387" w14:textId="0CA0F4B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6A3919EA" w14:textId="1632827C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1282812/07.02.2023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ABDEDD6" w14:textId="381560CE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TIS FARMACEUTIC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359EC75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D10372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39055,68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755D938" w14:textId="2D55A65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761784AE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268C06FE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5FD2D16E" w14:textId="343669F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50FC3293" w14:textId="2AC4919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1282823/07.02.2023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5850777" w14:textId="6931A8CF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ND PHARMA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7C332C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C4221B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75282,38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675B0A" w14:textId="49DB0802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73853D7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26D0C30F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3C2506B" w14:textId="64F50514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3CD80FDF" w14:textId="5211E65B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1282831/07.02.2023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336DFD8" w14:textId="1992947A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PFIZER ROMANIA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364498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F28755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59400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ABB51A" w14:textId="72CF1B9A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5E8DA7D4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3FFCC8AA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13002B5" w14:textId="31D7D46B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52D0B79C" w14:textId="13BF1A1C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1282834/07.02.2023la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3358B88" w14:textId="45790D3F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FARMACEUTICA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36CB40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20575B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46957,6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FE508A3" w14:textId="0E62CBD9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4808E37E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3D38319E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B0BE371" w14:textId="5FAAF9A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7C92C343" w14:textId="255970FA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1282836/07.02.2023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5799B4D" w14:textId="60F2B072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EUROPHARM HOLDING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47960B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53D8E5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44597,32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3DEBCD" w14:textId="7F3302B1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1A6BC37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7E6E8850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004865A" w14:textId="2FD44BD9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furnizare</w:t>
            </w:r>
          </w:p>
        </w:tc>
        <w:tc>
          <w:tcPr>
            <w:tcW w:w="2831" w:type="dxa"/>
            <w:vAlign w:val="center"/>
          </w:tcPr>
          <w:p w14:paraId="0103C7B8" w14:textId="734FE143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1282838/07.02.2023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97CA600" w14:textId="0234438C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ALLIANCE HEALTHCARE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F906DF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896DAE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219709,24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362196" w14:textId="14028941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D13257A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0067229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4DD004F" w14:textId="71706603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7EEA4C06" w14:textId="5A81BB41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1282816/07.02.2023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A3A94E0" w14:textId="422E16FD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DELTAFARM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6E4399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23FF79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740867,98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A156D3" w14:textId="0C87598B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5B03D1D6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12CCC1B9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4DBB10B" w14:textId="1256461F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26236A0" w14:textId="3DF98674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1284988/23.02.2023 LA AC 1271662/27.06.2022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2B3C101" w14:textId="6AA3A3CF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MEDLIFE 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000706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MEDICINA MUNCII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1A4BD7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27445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9DB199" w14:textId="201DC070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60778DDE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64F74A06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4525DA0E" w14:textId="543088A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6CA20296" w14:textId="28A7E1D0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1285218/24.02.2023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FD5AD6E" w14:textId="285C9C18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PHARM AHEAD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6B4DF9" w14:textId="0CF16DD9" w:rsidR="00E14D2A" w:rsidRPr="001E4625" w:rsidRDefault="00766F80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9B0A58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31500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ECEA1F4" w14:textId="79B7E91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1C568022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8939D44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AE0E203" w14:textId="745AEE1C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lucrari</w:t>
            </w:r>
          </w:p>
        </w:tc>
        <w:tc>
          <w:tcPr>
            <w:tcW w:w="2831" w:type="dxa"/>
            <w:vAlign w:val="center"/>
          </w:tcPr>
          <w:p w14:paraId="1D507F62" w14:textId="67150B01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1285263/24.02.2023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A25473D" w14:textId="73588C62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DR SOLUTIONS CONCEPT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2A973F" w14:textId="70D2BB58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Lucrari reparații curente CMDTA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F92C8C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228377,89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01B21F8" w14:textId="21001439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42FC1A6A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3308C401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517E866" w14:textId="2204F3C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9018F8C" w14:textId="4B8EC1F4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1286164/02.03.2023 la AC 1059871/22.07.2019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1F90CA3" w14:textId="74B16899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ROCHE ROMANIA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668EAD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REACTIVI CHIMICI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7C44F0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28020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0623B9" w14:textId="119099A0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049E1572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20B75F58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A78DECD" w14:textId="7254225E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16E3C21F" w14:textId="3EB37BDE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1286115/02.03.2023 la AC 1059869/22.07.2019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5052478" w14:textId="79D83B7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MEDIST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154F738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REACTIVI CHIMICI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9D0133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33888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8B2826" w14:textId="736250D6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7F15B11C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4084505C" w14:textId="77777777" w:rsidR="00E14D2A" w:rsidRPr="001E4625" w:rsidRDefault="00E14D2A" w:rsidP="002B11B0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90BDF3B" w14:textId="35D17BBA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64A6DF63" w14:textId="06A3BF68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1286105/02.03.2023 la AC 1059867/22.07.2019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255B5BB" w14:textId="54B59F2E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TOP DIAGNOSTIC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29A8F1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REACTIVI CHIMICI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42EF82" w14:textId="77777777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29020,46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483591" w14:textId="1DC4070C" w:rsidR="00E14D2A" w:rsidRPr="001E4625" w:rsidRDefault="00E14D2A" w:rsidP="004D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3327F8F3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6BEC4569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4D8F00EC" w14:textId="2F0B9F5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2AD3BAE6" w14:textId="623ED35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1291547/12.04.2023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5A6F836" w14:textId="71266715" w:rsidR="00E14D2A" w:rsidRPr="001E4625" w:rsidRDefault="00E14D2A" w:rsidP="00966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ROM</w:t>
            </w:r>
            <w:r w:rsidR="009663A4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NIAN SOFT COMPANY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8D12C0" w14:textId="719E0E8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mentenanta sistem informatic Laborator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150F2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32000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B7B787" w14:textId="2047934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787C75DB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5C61BE0C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DDDFFA5" w14:textId="622FBC9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33ED98E3" w14:textId="40B3699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1292033/18.04.2023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CE28699" w14:textId="56DCEEA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DDD SOUTH SOLUTIONS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5297F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dezinsectie si deratizare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9CA64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26363,05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F65430" w14:textId="3C60429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0872848E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116502D0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F8AC083" w14:textId="2CC4B51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05B24D34" w14:textId="3DE600E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1292059/19.04.2023 LA AC 1059871/22.07.2019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D2D68C4" w14:textId="15F4357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ROCHE ROMANIA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218D7E9" w14:textId="251AF71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reactivi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1FBBA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81210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E3D97F" w14:textId="202EF9C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5D79C4E0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370EB8BA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B3EA3BF" w14:textId="6B29A0E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0AC7A672" w14:textId="3BBE336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1292306/20.04.2023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D34B166" w14:textId="2997533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ECOFIRE SISTEMS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864F3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curatenie cmj CL, CT, IL, TL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9A2E4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25400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FEBAAA" w14:textId="2EBCD18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37BC3AD8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631ACDF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009199A" w14:textId="4AD1865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16FA3AC3" w14:textId="0AC5DB5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1292313/20.04.2023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595CD7A" w14:textId="32C61CC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ECOBURN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F8B5A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COLECTARE DESEURI MEDICALE CMDTA, CMJ AG, CMJ DB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5ED7C8" w14:textId="6E58AE3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41092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92332F" w14:textId="1CBDF8C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1F2EEBCE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634BBCA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A6E41DC" w14:textId="165C058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40D02DA6" w14:textId="1420D36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1292990/25.04.2023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D63AD8D" w14:textId="6D5982D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ELVIMO STAR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05B5A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 curatenie cmj ct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162FF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30000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61FAD97" w14:textId="3EFE21D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57B7F2D1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2B68010F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BF31110" w14:textId="771656E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>lucrari</w:t>
            </w:r>
          </w:p>
        </w:tc>
        <w:tc>
          <w:tcPr>
            <w:tcW w:w="2831" w:type="dxa"/>
            <w:vAlign w:val="center"/>
          </w:tcPr>
          <w:p w14:paraId="38011045" w14:textId="15C69E1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1293783/02.05.2023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FF43F0" w14:textId="0155A92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DR SOLUTIONS CONCEPT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DE3091" w14:textId="22C42E9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Lucrări reparatii curente grupuri sanitare CMJ GORJ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FA177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52930,74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8A32DB" w14:textId="3664AC4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02BA3EDA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4976492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BADA388" w14:textId="4FFD74C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15E01044" w14:textId="7FACB60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reactivi 1295583/15.05.2023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7FEA037" w14:textId="22DB5FB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CHIMWEST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552DC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livrare reactivi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CA164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45764,4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197679B" w14:textId="4BB9E74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36FD56A2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1F9216FE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C15A965" w14:textId="59E0C92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627A490D" w14:textId="1FD0B95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reactivi 1295590/15.05.2023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A93E34F" w14:textId="00E6F03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MEDICLIM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84207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livrare reactivi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DF76F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107289,6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5E5E3B" w14:textId="35E9AD2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3E6AE2C5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162F9563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2E6D1C4" w14:textId="4288D3B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61CABAC" w14:textId="2562DD1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reactivi 1295585/15.05.2023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87FECD8" w14:textId="7EBB741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DDS DIAGNOSTIC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AE016C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livrare reactivi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7955B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48014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B88CA1" w14:textId="60A4E41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0F50038D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4302350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95188F9" w14:textId="3A82B26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6BCB910D" w14:textId="5CC9058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reactivi 1295596/15.05.2023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AD3AE4D" w14:textId="32CDEEC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VITROBIOCHEM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D2929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livrare reactivi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4F9EA6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136620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546A933" w14:textId="30CF63A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4760AC67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349F0D4D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5AC80A75" w14:textId="46B8A50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41D9AAF3" w14:textId="26E54EF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1297634/29.05.2023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3D2E297" w14:textId="63150B7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OPTIMED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4BA76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camp vizual computerizat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62E20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81675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0E85C5" w14:textId="4019E7C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6608D270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1A46FB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81DE7BA" w14:textId="54CE191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09ADF09B" w14:textId="301869E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1296106/17.05.2023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552CC8" w14:textId="04569BF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RAFI MEDICAL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A3E1D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statie de sterilizare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1B4E72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163000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9495065" w14:textId="3CDD507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130CF48A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5F3EA186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54B494D" w14:textId="1C5E0DA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</w:t>
            </w:r>
          </w:p>
        </w:tc>
        <w:tc>
          <w:tcPr>
            <w:tcW w:w="2831" w:type="dxa"/>
            <w:vAlign w:val="center"/>
          </w:tcPr>
          <w:p w14:paraId="6260A015" w14:textId="4613A53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1301141/19.06.2023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D6594FC" w14:textId="4091BE7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ADION PRODIMPEXTRANS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11624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verificare tehnica dispozitive medicale sterilizare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F4631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39000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C63CF7" w14:textId="11651EF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46CBA3BD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0758C6F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5FD6242" w14:textId="00C77F9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47E7E0AC" w14:textId="0A8A9C4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1302201/26.06.2023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AA6D29A" w14:textId="1EFAC2E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UNIC MEDICAL CONSULTING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EA5142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livrare videocolposcop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3C3FC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25200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A4294E" w14:textId="6F6241A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77DA415E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6A124BE1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8C27C54" w14:textId="38993EF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7BF0E38F" w14:textId="7AB6D58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1303861/06.07.2023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0CB4C2E" w14:textId="3FEE036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MEDIST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365515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reactivi hematologie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6ACE55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878500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56F498E" w14:textId="315D0B5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6ACE8BBF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2848F626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5177406A" w14:textId="5AF5F1C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16C764BF" w14:textId="532A50A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1303863/06.07.2023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25ECE96" w14:textId="6D7ECE4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MEDIST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2827D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reactivi coagulare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8DF4D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2513174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D440085" w14:textId="010FB4B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7F02953F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6F8B851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B16FFB2" w14:textId="1217D2A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0A9C7D7" w14:textId="1964913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1303867/06.07.2023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11A0178" w14:textId="124C506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AMS 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DB736D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reactivi BIOCHIMIE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C0365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16284057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23B6BBC" w14:textId="5295812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214B39F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9A88593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D25E153" w14:textId="7EC3D3F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4E09876" w14:textId="4223216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1303869/06.07.2023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116E459" w14:textId="66FAD71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CLINI LAB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42F69C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reactivi Chimie urinara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FB9510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369600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0DFBC2" w14:textId="4C880AA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3A126A2B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D9B125B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AAECB7F" w14:textId="11192B3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901BCCE" w14:textId="58C5380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acord cadru 1304188/10.07.2023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D396FE5" w14:textId="663F9A1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B BRAUN MEDICAL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869C2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sapun antiseptic maini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2156A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115420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F84D28" w14:textId="2AF93D2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30DBF33A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760033C0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ECBF33F" w14:textId="111BE3D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680AD54A" w14:textId="2102FC3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1306196/27.07.2023 la ac 1303863/06.07.2023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68F474F" w14:textId="3040321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MEDIST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AF4F2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reactivi coagulare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7D7B5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68420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62FD41" w14:textId="71A3468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1352D8C9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12C6F47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9799B49" w14:textId="00CE30A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1F5348CE" w14:textId="0A92D97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1306341/28.07.2023 la ac 1304188/10.07.2023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D7E4D03" w14:textId="507EFF9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BRAUN MEDICAL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5D37F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sapun antiseptic maini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39F0B0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33558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09051D1" w14:textId="0123584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02F750D0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7307651B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5DE8488" w14:textId="20B5A1A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433D7D06" w14:textId="3EADA45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1307691/07.08.2023 la ac nr.1303867/06.07.2023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385CE7D" w14:textId="617EE6D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AMS 2000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4F686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reactivi BIOCHIMIE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650CD6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284590,14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F06C25" w14:textId="01BD86B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B529696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1A1C75AA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E1B1A5C" w14:textId="7DBEC1C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6D0297A6" w14:textId="2687607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 1308076/09.08.2023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9390E95" w14:textId="2A3AE3C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DELTAFARM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F1325C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25D12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45174,35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57AFCC" w14:textId="73089B6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5BD03D7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72E4A83D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438B3F6" w14:textId="50DABF2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lucrări</w:t>
            </w:r>
          </w:p>
        </w:tc>
        <w:tc>
          <w:tcPr>
            <w:tcW w:w="2831" w:type="dxa"/>
            <w:vAlign w:val="center"/>
          </w:tcPr>
          <w:p w14:paraId="40641EE0" w14:textId="38618B9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1319949/25.09.2023 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A508BD3" w14:textId="51491A5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DR SOLUTIONS CONCEPT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10D0E8" w14:textId="68C3232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lucrarI reparatii curente CMDTA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2B110C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247835,98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3128A2" w14:textId="1E2BDCD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56A9EF5F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176450AD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3EBEC1B" w14:textId="4917214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679407A" w14:textId="08526C4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1314475 / 27.09.2023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F2E5D38" w14:textId="120D27E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FARMEXIM 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BADAA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vaccin tetravalent inactivat vaxigriptetra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63F49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40621,41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1C0A93" w14:textId="13C35EE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2EEF2690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5118CD4C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330237B" w14:textId="7E77B2F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1C690183" w14:textId="40D1DCE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1.316.515 / 12.10.2023 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C6DE3D9" w14:textId="1ABAD57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BTL ROMANIA APARATURA MEDICALA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CAD96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holter ekg pt 72 ore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03B2B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51800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BD721A" w14:textId="491B712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3CF6745F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7C1F5C2F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545E185" w14:textId="3F88BF4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5F423D6" w14:textId="323107D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1316699 / 12.10.2023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3938EAB" w14:textId="71232B3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SC ARGUS OPTIK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D5277C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 anomaloscop oculus mr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58B96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38650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2B1B12" w14:textId="3CD0740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4ACFCC1D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01E7BF91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2ACCFF4" w14:textId="751021A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2AB298EA" w14:textId="0421C36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1290909/2 /</w:t>
            </w:r>
            <w:r w:rsidR="001E4625">
              <w:rPr>
                <w:rFonts w:ascii="Calibri" w:eastAsia="Times New Roman" w:hAnsi="Calibri" w:cs="Calibri"/>
                <w:lang w:eastAsia="ro-RO"/>
                <w14:ligatures w14:val="none"/>
              </w:rPr>
              <w:t>06.04.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2023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0A10840" w14:textId="7E6B8B9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S.C. ECO ELECTRONICS SHOP S.R.L.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C63E6A" w14:textId="27B0899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Aparate aer conditionat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554711" w14:textId="1401767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37460,0000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7C68DE" w14:textId="6ABFADB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Achiziție directă</w:t>
            </w:r>
          </w:p>
        </w:tc>
      </w:tr>
      <w:tr w:rsidR="001E4625" w:rsidRPr="001E4625" w14:paraId="6BBE37DB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2C589BD9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D1667AC" w14:textId="5A20834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00A5B439" w14:textId="19F1797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</w:t>
            </w:r>
            <w:r w:rsidR="008A5E8A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1.316.759/13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.10.2023 la AC 1229/CN/01.02.2022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3918070" w14:textId="7AED44B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SC LECOM BIROTICA ARDEAL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F93AA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PRODUSE DE BIROTICA SI PAPETARIE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4BFD12" w14:textId="5EEEE08D" w:rsidR="00E14D2A" w:rsidRPr="001E4625" w:rsidRDefault="008A5E8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39.879,41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464187" w14:textId="45CADDF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ONAC</w:t>
            </w:r>
          </w:p>
        </w:tc>
      </w:tr>
      <w:tr w:rsidR="001E4625" w:rsidRPr="001E4625" w14:paraId="6580BD27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177C9253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59D46B3E" w14:textId="5E5FACF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BC464D8" w14:textId="4448944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</w:t>
            </w:r>
            <w:r w:rsidR="008F0313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1317031 / 16.10.2023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la AC 1303867/06.07.2023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73F2CCB" w14:textId="3E01651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AMS 2000 TRADING IMPEX SRL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A64E2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reactivi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11D370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343012,9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E605598" w14:textId="36F7C1A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simplificată</w:t>
            </w:r>
          </w:p>
        </w:tc>
      </w:tr>
      <w:tr w:rsidR="001E4625" w:rsidRPr="001E4625" w14:paraId="6996D8B6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04CF2E23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C8C89B6" w14:textId="21062BE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7DC845F" w14:textId="3FF69A8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1319866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/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03.11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.2023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A1A53CA" w14:textId="7928AC2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ND PHARMA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F0D61C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6D9AD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91472,67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40D739" w14:textId="78013AF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2C8BDA10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2AC9B315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41FAB9C" w14:textId="1B29B9C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1EC170E3" w14:textId="74BAD6E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1320133 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/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06.11.2023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DCFDAF0" w14:textId="11571A4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DELTAFARM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0F08C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D14B4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156439,1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8EE281" w14:textId="406ACA2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601EE090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5CD46C35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7449354" w14:textId="16E7FCA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724B7E8B" w14:textId="3A93B8C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CS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1323387 / 29.11.2023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29627AC" w14:textId="2978D86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EUROPHARM HOLDING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7CA1F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5E4836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30416,2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521C4B" w14:textId="5BDB1FA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651DCD1C" w14:textId="77777777" w:rsidTr="00860938">
        <w:trPr>
          <w:trHeight w:val="300"/>
          <w:jc w:val="center"/>
        </w:trPr>
        <w:tc>
          <w:tcPr>
            <w:tcW w:w="794" w:type="dxa"/>
            <w:vAlign w:val="center"/>
          </w:tcPr>
          <w:p w14:paraId="529E1161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5AF7DF82" w14:textId="5C48096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773596C5" w14:textId="35F73EA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1323388 / 29.11.2023</w:t>
            </w:r>
            <w:r w:rsidR="00860938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8E51B8D" w14:textId="0722243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DELTAFARM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5EF3B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B8D1A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647459,38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18488A" w14:textId="005A147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4D809A6F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4825D55B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0374FA5" w14:textId="150DA95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5D258323" w14:textId="502451C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1323390 / 29.11.2023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 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4C4BC36" w14:textId="3AA26B7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FARMACEUTICA REMEDIA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75449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D496E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27202,2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F3B9A26" w14:textId="1ACF3DE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16EAB4DB" w14:textId="77777777" w:rsidTr="00860938">
        <w:trPr>
          <w:trHeight w:val="300"/>
          <w:jc w:val="center"/>
        </w:trPr>
        <w:tc>
          <w:tcPr>
            <w:tcW w:w="794" w:type="dxa"/>
            <w:vAlign w:val="center"/>
          </w:tcPr>
          <w:p w14:paraId="5FF24052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6B20569" w14:textId="6E76D5B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1784BDF" w14:textId="0D4015D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1323393 / 29.11.2023 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5D67EB4" w14:textId="710C808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FELSIN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C769C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32AFF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37675,44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B80168" w14:textId="1B8643E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51FD9AEC" w14:textId="77777777" w:rsidTr="00860938">
        <w:trPr>
          <w:trHeight w:val="300"/>
          <w:jc w:val="center"/>
        </w:trPr>
        <w:tc>
          <w:tcPr>
            <w:tcW w:w="794" w:type="dxa"/>
            <w:vAlign w:val="center"/>
          </w:tcPr>
          <w:p w14:paraId="20F1FADD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77B24A9" w14:textId="6B9A7E7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72FAA0FB" w14:textId="310E566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1323397 / 29.11.2023 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CC87C3E" w14:textId="110AF66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ND PHARMA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533FB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C076F3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351817,59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C590EFB" w14:textId="08E892C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31187FC7" w14:textId="77777777" w:rsidTr="00860938">
        <w:trPr>
          <w:trHeight w:val="300"/>
          <w:jc w:val="center"/>
        </w:trPr>
        <w:tc>
          <w:tcPr>
            <w:tcW w:w="794" w:type="dxa"/>
            <w:vAlign w:val="center"/>
          </w:tcPr>
          <w:p w14:paraId="54721E56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541F97EC" w14:textId="7E31B82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2F6C4870" w14:textId="1750686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1323384 / 29.11.2023 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la AC 1281485/31.01.2023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5C03125" w14:textId="2584392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PFIZER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2A155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8237C0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36178,8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8F88BD" w14:textId="5D5367D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444CFF57" w14:textId="77777777" w:rsidTr="00860938">
        <w:trPr>
          <w:trHeight w:val="600"/>
          <w:jc w:val="center"/>
        </w:trPr>
        <w:tc>
          <w:tcPr>
            <w:tcW w:w="794" w:type="dxa"/>
            <w:vAlign w:val="center"/>
          </w:tcPr>
          <w:p w14:paraId="33E9BD4E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C921DA5" w14:textId="39029A6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furnizare</w:t>
            </w:r>
          </w:p>
        </w:tc>
        <w:tc>
          <w:tcPr>
            <w:tcW w:w="2831" w:type="dxa"/>
            <w:vAlign w:val="center"/>
          </w:tcPr>
          <w:p w14:paraId="3C0FBD67" w14:textId="76C518B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CS </w:t>
            </w:r>
            <w:r w:rsidR="00E97B4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1324526 / 07.12.2023 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la AC 1281485/31</w:t>
            </w:r>
            <w:r w:rsidR="001E4625">
              <w:rPr>
                <w:rFonts w:ascii="Calibri" w:eastAsia="Times New Roman" w:hAnsi="Calibri" w:cs="Calibri"/>
                <w:lang w:eastAsia="ro-RO"/>
                <w14:ligatures w14:val="none"/>
              </w:rPr>
              <w:t>.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01</w:t>
            </w:r>
            <w:r w:rsidR="001E4625">
              <w:rPr>
                <w:rFonts w:ascii="Calibri" w:eastAsia="Times New Roman" w:hAnsi="Calibri" w:cs="Calibri"/>
                <w:lang w:eastAsia="ro-RO"/>
                <w14:ligatures w14:val="none"/>
              </w:rPr>
              <w:t>.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E47C8FF" w14:textId="6207072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TIS FARMACEUTIC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F6A5B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LIVRARE MEDICAMENTE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41525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38516,4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25D34C" w14:textId="63C32F2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Licitație deschisă</w:t>
            </w:r>
          </w:p>
        </w:tc>
      </w:tr>
      <w:tr w:rsidR="001E4625" w:rsidRPr="001E4625" w14:paraId="1888D775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6A5D7B7D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09C298FE" w14:textId="29101E0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6FC18F09" w14:textId="02F591B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1289306 /</w:t>
            </w:r>
            <w:r w:rsid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27.03.</w:t>
            </w: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68552D4" w14:textId="42E1E95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SÎRBU FLORINA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C73DD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9C757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97020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628B7D" w14:textId="7EFAC8C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2FCACED8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73800A4C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404BD4E8" w14:textId="1F574F0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65C73EE8" w14:textId="1C71B58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1289300 /</w:t>
            </w:r>
            <w:r w:rsidR="001E4625"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27.03.2023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601A283" w14:textId="6F9943B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Vîlcică Ionela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C43E3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9316B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90650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301B7E5" w14:textId="05DEA1A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19A33ACE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BE0AE20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FFC0FA4" w14:textId="1217F36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56544DE4" w14:textId="45EDF40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1293116/26.04.2023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36CBB45" w14:textId="27C5477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Stoica Lorin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59094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C5C002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097DF8" w14:textId="48EC973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05E8E098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429130AC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A5FC03B" w14:textId="3584CBF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6F8007E9" w14:textId="54B8C90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1293115/26.04.2023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C878C3B" w14:textId="7B3D089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Marinescu Adrian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1B98A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BC747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E174CCA" w14:textId="3771725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2A15E34E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799AA2F3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44E2C96" w14:textId="570518F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5E02859E" w14:textId="5005DD4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1293113/26.04.2023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A1A0A75" w14:textId="1DBC5B2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Mamaua Carmen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4101EB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77481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5858C5" w14:textId="163B71C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389BE1C7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51B86C8A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4F2FD67A" w14:textId="3C6A367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4CEEF28B" w14:textId="0C05BED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1293120/26.04.2023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4129D21" w14:textId="21CCE80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Trusca Cristian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22D2E0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00DE0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1CDE77" w14:textId="0187DB4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796F646C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56631416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B2F3FC0" w14:textId="2B28C6E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564A3793" w14:textId="5375EDE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1293123/26.04.2023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627E8B0" w14:textId="05DBA4B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Ciurea Petrut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167736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E83333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9FE0FE5" w14:textId="53F3BDF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379947A9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9EECF5F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F4445DF" w14:textId="3206621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398C16BD" w14:textId="6E33B30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1293117/26.04.2023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CB2FD92" w14:textId="7842E65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Stanga Aurel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9B6B91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E73BF5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25941C" w14:textId="48CB3C5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73C06023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5D66FE0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D9E58E2" w14:textId="19964B6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17E7240F" w14:textId="506892D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1293126/26.04.2023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B82D1AF" w14:textId="4E5116D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Potopea Daniel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B312A0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DE34E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5A02B9" w14:textId="37D5CC5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6FB3F3FD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45A56FD5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4984CEE5" w14:textId="7E8EC19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6E5CFAF9" w14:textId="2F602D4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1293198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ECA90E0" w14:textId="195F0C0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Dr.Ciobanu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Dumitru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24B18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BC2F5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087185" w14:textId="200CE21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42734D52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4353E3AB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5E53F6F" w14:textId="76C01E3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440DD418" w14:textId="279E7B5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1293193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6535ED6" w14:textId="0015168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PFI Ciobanu Mircea Nicolae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6A1E1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115D3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934D60" w14:textId="2949BCC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0DD3C00D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58E044A8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A50365D" w14:textId="0452004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2EF1A795" w14:textId="0855CF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1293202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FCA67C9" w14:textId="618E662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Dr.Boteanu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Carmen Gabriela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FC735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E2C5F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8B4BCA6" w14:textId="0CDC223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03E826EE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39909C5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6271279" w14:textId="2EB6BDB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0A38F017" w14:textId="01C8368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1293186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D4B95D9" w14:textId="07B6C89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Dr.Buşe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Gheorghe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C05BC8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8DD91B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FA808D6" w14:textId="741A795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41CE9FC2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78DE01A8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49833655" w14:textId="1118A0D0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78609C09" w14:textId="3217499E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1293199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7187C8C" w14:textId="455F698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Dr.Turcu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Dan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6F0DF6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prestate de medici generalisti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7736A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36960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AC026F5" w14:textId="36ADF01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2F5FC435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2F82A7FA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2337627" w14:textId="77F28FC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4A0DB616" w14:textId="211FCA39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1293195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A3E84FF" w14:textId="2D4EFB5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Dr.Şuţescu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Dragnea Christina Elena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80EDD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31750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FB904C0" w14:textId="49E1B64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2C48F886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4BB5478A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18427FFD" w14:textId="4272DDD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667B9397" w14:textId="46F8A9F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1293194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66932A3" w14:textId="0B0F56A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Dr.Mestecăneanu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Carmen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C86E35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38BCAD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73920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7A0792C" w14:textId="731B3DB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090E5E3C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2EAE7D3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8350010" w14:textId="0486491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1AD999A8" w14:textId="47A1F8B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1293190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1F11A7B" w14:textId="2DD9E2A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Dr.Diana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Năstase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9191E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977E7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73920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C113A9E" w14:textId="771AEFC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5BFA4FE4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398107B3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26533395" w14:textId="7705EDC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7C57C6B6" w14:textId="532AD17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1293201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481E361" w14:textId="28E88C3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Dr.Antohe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Andi Paul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FCC327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D76A83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C13FF2" w14:textId="5F6E0AA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096BA994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7C2921DF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E00BE07" w14:textId="26112E4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17FE0495" w14:textId="2E7AB8D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1293197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ADBEAB9" w14:textId="4E6F1ED1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Dr.Şuiu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Apostol Gabriela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Lenţy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C89F6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976D42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110880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1D72AB6" w14:textId="1B9B5C4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0300F165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55FAA90E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CDF34FE" w14:textId="51055E2C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04416703" w14:textId="72BD3828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1293188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C5D8B3B" w14:textId="070274A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Dr.Bădulescu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Marioara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B32A6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6FA031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110880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D466996" w14:textId="323088D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40C8B375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525CAB65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2567691" w14:textId="0C346D9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5BD29AC5" w14:textId="3111793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1293200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FA47C90" w14:textId="5C1990B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PFI Dr. Marian Mihaela Dorina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4BA29E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AA3614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55440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879ADC0" w14:textId="0AFF0AB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700F7295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4561A5D4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7D4FE7A1" w14:textId="4828195B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3EA1E934" w14:textId="4C6FA5A2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1293191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0B13C6B" w14:textId="398857ED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Dr.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Poeană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Georgiana Ioana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678E0A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C1062C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86240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4C0FC91" w14:textId="754A90BA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7BCDBD93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45EAEF60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367FE20B" w14:textId="4E2393D3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0D175447" w14:textId="51C7366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1293192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2516870C" w14:textId="647C3C04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PFI </w:t>
            </w:r>
            <w:proofErr w:type="spellStart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Dr.Anastasiu</w:t>
            </w:r>
            <w:proofErr w:type="spellEnd"/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 xml:space="preserve"> Sanda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47983F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 xml:space="preserve">Servicii prestate de medici specialisti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A88E45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36960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CCB15F3" w14:textId="489F1AA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  <w:tr w:rsidR="001E4625" w:rsidRPr="001E4625" w14:paraId="705527E3" w14:textId="77777777" w:rsidTr="00860938">
        <w:trPr>
          <w:trHeight w:val="900"/>
          <w:jc w:val="center"/>
        </w:trPr>
        <w:tc>
          <w:tcPr>
            <w:tcW w:w="794" w:type="dxa"/>
            <w:vAlign w:val="center"/>
          </w:tcPr>
          <w:p w14:paraId="298FBDA0" w14:textId="77777777" w:rsidR="00E14D2A" w:rsidRPr="001E4625" w:rsidRDefault="00E14D2A" w:rsidP="0055308C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left="0" w:right="-165" w:hanging="117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</w:p>
        </w:tc>
        <w:tc>
          <w:tcPr>
            <w:tcW w:w="1335" w:type="dxa"/>
            <w:vAlign w:val="center"/>
          </w:tcPr>
          <w:p w14:paraId="67A782C2" w14:textId="60EE1B0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t xml:space="preserve">Servicii </w:t>
            </w:r>
          </w:p>
        </w:tc>
        <w:tc>
          <w:tcPr>
            <w:tcW w:w="2831" w:type="dxa"/>
            <w:vAlign w:val="center"/>
          </w:tcPr>
          <w:p w14:paraId="13C86F26" w14:textId="79BF490F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1293196</w:t>
            </w:r>
            <w:r w:rsidR="00860938"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/</w:t>
            </w: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26.04.2023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4502C72D" w14:textId="5308CDB5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PFI Negrea D. Rodica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9FF2D9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Servicii de asistenta medicala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343F15" w14:textId="77777777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val="en-US" w:eastAsia="ro-RO"/>
                <w14:ligatures w14:val="none"/>
              </w:rPr>
              <w:t>28160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A7A5EA" w14:textId="1ACDF526" w:rsidR="00E14D2A" w:rsidRPr="001E4625" w:rsidRDefault="00E14D2A" w:rsidP="00553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o-RO"/>
                <w14:ligatures w14:val="none"/>
              </w:rPr>
            </w:pPr>
            <w:r w:rsidRPr="001E4625">
              <w:rPr>
                <w:rFonts w:ascii="Calibri" w:eastAsia="Times New Roman" w:hAnsi="Calibri" w:cs="Calibri"/>
                <w:lang w:eastAsia="ro-RO"/>
                <w14:ligatures w14:val="none"/>
              </w:rPr>
              <w:t>Procedură proprie Anexa 2</w:t>
            </w:r>
          </w:p>
        </w:tc>
      </w:tr>
    </w:tbl>
    <w:p w14:paraId="3F028661" w14:textId="77777777" w:rsidR="00D62AB5" w:rsidRDefault="00D62AB5"/>
    <w:p w14:paraId="5DE94BD0" w14:textId="77777777" w:rsidR="00D62AB5" w:rsidRDefault="00D62AB5"/>
    <w:p w14:paraId="707CD3EC" w14:textId="77777777" w:rsidR="00D62AB5" w:rsidRDefault="00D62AB5"/>
    <w:sectPr w:rsidR="00D62AB5" w:rsidSect="00396F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4EC9"/>
    <w:multiLevelType w:val="hybridMultilevel"/>
    <w:tmpl w:val="7A5459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5E"/>
    <w:rsid w:val="001E4625"/>
    <w:rsid w:val="002B11B0"/>
    <w:rsid w:val="00396F5E"/>
    <w:rsid w:val="003D3EB7"/>
    <w:rsid w:val="004C6068"/>
    <w:rsid w:val="004D14B6"/>
    <w:rsid w:val="00534C1C"/>
    <w:rsid w:val="005453DD"/>
    <w:rsid w:val="005471B0"/>
    <w:rsid w:val="0055308C"/>
    <w:rsid w:val="005F1A49"/>
    <w:rsid w:val="00726E0F"/>
    <w:rsid w:val="00766F80"/>
    <w:rsid w:val="00860938"/>
    <w:rsid w:val="008A5E8A"/>
    <w:rsid w:val="008F0313"/>
    <w:rsid w:val="009663A4"/>
    <w:rsid w:val="00AB523E"/>
    <w:rsid w:val="00C06E08"/>
    <w:rsid w:val="00D62AB5"/>
    <w:rsid w:val="00D87BA7"/>
    <w:rsid w:val="00E14D2A"/>
    <w:rsid w:val="00E97B45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A33F"/>
  <w15:chartTrackingRefBased/>
  <w15:docId w15:val="{0AD5D628-45B2-4323-A202-73F3B011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1411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Trifu</dc:creator>
  <cp:keywords/>
  <dc:description/>
  <cp:lastModifiedBy>Mihaela Trifu</cp:lastModifiedBy>
  <cp:revision>2</cp:revision>
  <dcterms:created xsi:type="dcterms:W3CDTF">2024-01-17T12:04:00Z</dcterms:created>
  <dcterms:modified xsi:type="dcterms:W3CDTF">2024-01-17T12:04:00Z</dcterms:modified>
</cp:coreProperties>
</file>